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BFBCCA" w14:textId="478290F9" w:rsidR="00FF7A36" w:rsidRDefault="005A01F7" w:rsidP="001A0AAC">
      <w:pPr>
        <w:spacing w:after="0" w:line="240" w:lineRule="auto"/>
        <w:ind w:firstLineChars="250" w:firstLine="602"/>
        <w:jc w:val="center"/>
        <w:rPr>
          <w:rFonts w:ascii="Times New Roman" w:hAnsi="Times New Roman" w:cs="Times New Roman"/>
          <w:b/>
          <w:bCs/>
          <w:sz w:val="24"/>
          <w:szCs w:val="24"/>
          <w:lang w:val="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"/>
        </w:rPr>
        <w:t xml:space="preserve">ФКУЗ Ставропольский противочумный институт Роспотребнадзора объявляет конкурс на замещение должности </w:t>
      </w:r>
      <w:r w:rsidR="00A35C6B">
        <w:rPr>
          <w:rFonts w:ascii="Times New Roman" w:hAnsi="Times New Roman" w:cs="Times New Roman"/>
          <w:b/>
          <w:bCs/>
          <w:sz w:val="24"/>
          <w:szCs w:val="24"/>
          <w:lang w:val="ru"/>
        </w:rPr>
        <w:t>научного сотрудника</w:t>
      </w:r>
      <w:r w:rsidR="0011252B">
        <w:rPr>
          <w:rFonts w:ascii="Times New Roman" w:hAnsi="Times New Roman" w:cs="Times New Roman"/>
          <w:b/>
          <w:bCs/>
          <w:sz w:val="24"/>
          <w:szCs w:val="24"/>
          <w:lang w:val="ru"/>
        </w:rPr>
        <w:t xml:space="preserve"> </w:t>
      </w:r>
      <w:r w:rsidR="007730FD">
        <w:rPr>
          <w:rFonts w:ascii="Times New Roman" w:hAnsi="Times New Roman" w:cs="Times New Roman"/>
          <w:b/>
          <w:bCs/>
          <w:sz w:val="24"/>
          <w:szCs w:val="24"/>
          <w:lang w:val="ru"/>
        </w:rPr>
        <w:t>лаборатори</w:t>
      </w:r>
      <w:r w:rsidR="004120C7">
        <w:rPr>
          <w:rFonts w:ascii="Times New Roman" w:hAnsi="Times New Roman" w:cs="Times New Roman"/>
          <w:b/>
          <w:bCs/>
          <w:sz w:val="24"/>
          <w:szCs w:val="24"/>
          <w:lang w:val="ru"/>
        </w:rPr>
        <w:t>и</w:t>
      </w:r>
      <w:r w:rsidR="007730FD">
        <w:rPr>
          <w:rFonts w:ascii="Times New Roman" w:hAnsi="Times New Roman" w:cs="Times New Roman"/>
          <w:b/>
          <w:bCs/>
          <w:sz w:val="24"/>
          <w:szCs w:val="24"/>
          <w:lang w:val="ru"/>
        </w:rPr>
        <w:t xml:space="preserve"> диагностики вирусных инфекций</w:t>
      </w:r>
    </w:p>
    <w:p w14:paraId="06BA9483" w14:textId="77777777" w:rsidR="00FF7A36" w:rsidRDefault="00FF7A36" w:rsidP="001A0AAC">
      <w:pPr>
        <w:spacing w:after="0" w:line="24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"/>
        </w:rPr>
      </w:pPr>
    </w:p>
    <w:p w14:paraId="3EE01445" w14:textId="77777777" w:rsidR="00FF7A36" w:rsidRPr="006A6E5F" w:rsidRDefault="005A01F7" w:rsidP="001A0AAC">
      <w:pPr>
        <w:spacing w:after="0" w:line="240" w:lineRule="auto"/>
        <w:ind w:firstLineChars="250" w:firstLine="602"/>
        <w:jc w:val="both"/>
        <w:rPr>
          <w:rFonts w:ascii="Times New Roman" w:hAnsi="Times New Roman" w:cs="Times New Roman"/>
          <w:b/>
          <w:bCs/>
          <w:sz w:val="24"/>
          <w:szCs w:val="24"/>
          <w:lang w:val="ru"/>
        </w:rPr>
      </w:pPr>
      <w:r w:rsidRPr="006A6E5F">
        <w:rPr>
          <w:rFonts w:ascii="Times New Roman" w:hAnsi="Times New Roman" w:cs="Times New Roman"/>
          <w:b/>
          <w:bCs/>
          <w:sz w:val="24"/>
          <w:szCs w:val="24"/>
          <w:lang w:val="ru"/>
        </w:rPr>
        <w:t>Требования к кандидатам</w:t>
      </w:r>
    </w:p>
    <w:p w14:paraId="35767B20" w14:textId="77777777" w:rsidR="00092133" w:rsidRPr="006A6E5F" w:rsidRDefault="00092133" w:rsidP="001A0AAC">
      <w:pPr>
        <w:spacing w:after="0" w:line="240" w:lineRule="auto"/>
        <w:ind w:firstLineChars="250" w:firstLine="602"/>
        <w:jc w:val="both"/>
        <w:rPr>
          <w:rFonts w:ascii="Times New Roman" w:hAnsi="Times New Roman" w:cs="Times New Roman"/>
          <w:b/>
          <w:bCs/>
          <w:sz w:val="24"/>
          <w:szCs w:val="24"/>
          <w:lang w:val="ru"/>
        </w:rPr>
      </w:pPr>
    </w:p>
    <w:p w14:paraId="1D5E4F39" w14:textId="14D677BF" w:rsidR="007D0217" w:rsidRPr="006A6E5F" w:rsidRDefault="007D0217" w:rsidP="007D02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A6E5F">
        <w:rPr>
          <w:rFonts w:ascii="Times New Roman" w:hAnsi="Times New Roman" w:cs="Times New Roman"/>
          <w:sz w:val="24"/>
          <w:szCs w:val="24"/>
          <w:lang w:val="ru-RU"/>
        </w:rPr>
        <w:t>Высшее профессиональное образование (академическая квалификация: магистр или специалист) по специальностям: «Биология», «Вирусология», «Микробиология», «Генетика»,</w:t>
      </w:r>
      <w:r w:rsidR="003B61F4" w:rsidRPr="006A6E5F">
        <w:rPr>
          <w:rFonts w:ascii="Times New Roman" w:hAnsi="Times New Roman" w:cs="Times New Roman"/>
          <w:sz w:val="24"/>
          <w:szCs w:val="24"/>
          <w:lang w:val="ru-RU"/>
        </w:rPr>
        <w:t xml:space="preserve"> «Биотехнология», «Лечебное дело», «Педиатрия», «Ветеринария», «Биохимия», </w:t>
      </w:r>
      <w:r w:rsidR="00F75DF1">
        <w:rPr>
          <w:rFonts w:ascii="Times New Roman" w:hAnsi="Times New Roman" w:cs="Times New Roman"/>
          <w:sz w:val="24"/>
          <w:szCs w:val="24"/>
          <w:lang w:val="ru-RU"/>
        </w:rPr>
        <w:t xml:space="preserve">«Химия», </w:t>
      </w:r>
      <w:r w:rsidR="003B61F4" w:rsidRPr="006A6E5F">
        <w:rPr>
          <w:rFonts w:ascii="Times New Roman" w:hAnsi="Times New Roman" w:cs="Times New Roman"/>
          <w:sz w:val="24"/>
          <w:szCs w:val="24"/>
          <w:lang w:val="ru-RU"/>
        </w:rPr>
        <w:t xml:space="preserve">«Биофизика», «Фармация», </w:t>
      </w:r>
      <w:r w:rsidRPr="006A6E5F">
        <w:rPr>
          <w:rFonts w:ascii="Times New Roman" w:hAnsi="Times New Roman" w:cs="Times New Roman"/>
          <w:sz w:val="24"/>
          <w:szCs w:val="24"/>
          <w:lang w:val="ru-RU"/>
        </w:rPr>
        <w:t>дополнительное профессиональное образование в соответствии с направлением профессиональной деятельности.</w:t>
      </w:r>
    </w:p>
    <w:p w14:paraId="0D0A5526" w14:textId="77777777" w:rsidR="006A6E5F" w:rsidRDefault="007D0217" w:rsidP="006A6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A6E5F">
        <w:rPr>
          <w:rFonts w:ascii="Times New Roman" w:hAnsi="Times New Roman" w:cs="Times New Roman"/>
          <w:sz w:val="24"/>
          <w:szCs w:val="24"/>
          <w:lang w:val="ru-RU"/>
        </w:rPr>
        <w:t xml:space="preserve">Опыт работы по специальности не менее </w:t>
      </w:r>
      <w:r w:rsidR="00A94CE8" w:rsidRPr="006A6E5F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6A6E5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F3351" w:rsidRPr="006A6E5F">
        <w:rPr>
          <w:rFonts w:ascii="Times New Roman" w:hAnsi="Times New Roman" w:cs="Times New Roman"/>
          <w:sz w:val="24"/>
          <w:szCs w:val="24"/>
          <w:lang w:val="ru-RU"/>
        </w:rPr>
        <w:t>лет</w:t>
      </w:r>
      <w:r w:rsidR="006A6E5F" w:rsidRPr="006A6E5F">
        <w:rPr>
          <w:rFonts w:ascii="Times New Roman" w:hAnsi="Times New Roman" w:cs="Times New Roman"/>
          <w:sz w:val="24"/>
          <w:szCs w:val="24"/>
          <w:lang w:val="ru-RU"/>
        </w:rPr>
        <w:t xml:space="preserve">. При наличии ученой степени </w:t>
      </w:r>
      <w:r w:rsidRPr="006A6E5F">
        <w:rPr>
          <w:rFonts w:ascii="Times New Roman" w:hAnsi="Times New Roman" w:cs="Times New Roman"/>
          <w:sz w:val="24"/>
          <w:szCs w:val="24"/>
          <w:lang w:val="ru-RU"/>
        </w:rPr>
        <w:t xml:space="preserve">– без предъявления требований к стажу работы. </w:t>
      </w:r>
    </w:p>
    <w:p w14:paraId="2255FA47" w14:textId="7343599A" w:rsidR="00A94CE8" w:rsidRPr="006A6E5F" w:rsidRDefault="00A94CE8" w:rsidP="006A6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A6E5F">
        <w:rPr>
          <w:rFonts w:ascii="Times New Roman" w:hAnsi="Times New Roman" w:cs="Times New Roman"/>
          <w:sz w:val="24"/>
          <w:szCs w:val="24"/>
          <w:lang w:val="ru-RU"/>
        </w:rPr>
        <w:t>Наличие научных публикаций и других результатов интеллектуальной деятельности.</w:t>
      </w:r>
    </w:p>
    <w:p w14:paraId="39C8C4F6" w14:textId="77777777" w:rsidR="00ED34A2" w:rsidRPr="006A6E5F" w:rsidRDefault="00ED34A2" w:rsidP="001A0A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A6E5F">
        <w:rPr>
          <w:rFonts w:ascii="Times New Roman" w:hAnsi="Times New Roman" w:cs="Times New Roman"/>
          <w:sz w:val="24"/>
          <w:szCs w:val="24"/>
          <w:lang w:val="ru-RU"/>
        </w:rPr>
        <w:t xml:space="preserve">Отсутствие медицинских противопоказаний для работы с микроорганизмами </w:t>
      </w:r>
      <w:r w:rsidRPr="006A6E5F">
        <w:rPr>
          <w:rFonts w:ascii="Times New Roman" w:hAnsi="Times New Roman" w:cs="Times New Roman"/>
          <w:sz w:val="24"/>
          <w:szCs w:val="24"/>
        </w:rPr>
        <w:t>I</w:t>
      </w:r>
      <w:r w:rsidRPr="006A6E5F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6A6E5F">
        <w:rPr>
          <w:rFonts w:ascii="Times New Roman" w:hAnsi="Times New Roman" w:cs="Times New Roman"/>
          <w:sz w:val="24"/>
          <w:szCs w:val="24"/>
        </w:rPr>
        <w:t>IV</w:t>
      </w:r>
      <w:r w:rsidRPr="006A6E5F">
        <w:rPr>
          <w:rFonts w:ascii="Times New Roman" w:hAnsi="Times New Roman" w:cs="Times New Roman"/>
          <w:sz w:val="24"/>
          <w:szCs w:val="24"/>
          <w:lang w:val="ru-RU"/>
        </w:rPr>
        <w:t xml:space="preserve"> гр. патогенности.</w:t>
      </w:r>
    </w:p>
    <w:p w14:paraId="6638EBBB" w14:textId="77777777" w:rsidR="00ED34A2" w:rsidRPr="006A6E5F" w:rsidRDefault="00ED34A2" w:rsidP="001A0A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A6E5F">
        <w:rPr>
          <w:rFonts w:ascii="Times New Roman" w:hAnsi="Times New Roman" w:cs="Times New Roman"/>
          <w:sz w:val="24"/>
          <w:szCs w:val="24"/>
          <w:lang w:val="ru-RU"/>
        </w:rPr>
        <w:t>Знание иностранного языка (английский): чтение специальной литературы, анализ.</w:t>
      </w:r>
    </w:p>
    <w:p w14:paraId="30B84106" w14:textId="77777777" w:rsidR="00FF7A36" w:rsidRPr="00A94CE8" w:rsidRDefault="00FF7A36" w:rsidP="001A0AAC">
      <w:pPr>
        <w:spacing w:after="0" w:line="24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  <w:highlight w:val="yellow"/>
          <w:lang w:val="ru"/>
        </w:rPr>
      </w:pPr>
    </w:p>
    <w:p w14:paraId="27A33FB9" w14:textId="77777777" w:rsidR="00FF7A36" w:rsidRPr="00F75DF1" w:rsidRDefault="005A01F7" w:rsidP="001A0AAC">
      <w:pPr>
        <w:spacing w:after="0" w:line="24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  <w:u w:val="single"/>
          <w:lang w:val="ru"/>
        </w:rPr>
      </w:pPr>
      <w:bookmarkStart w:id="0" w:name="_GoBack"/>
      <w:bookmarkEnd w:id="0"/>
      <w:r w:rsidRPr="00F75DF1">
        <w:rPr>
          <w:rFonts w:ascii="Times New Roman" w:hAnsi="Times New Roman" w:cs="Times New Roman"/>
          <w:sz w:val="24"/>
          <w:szCs w:val="24"/>
          <w:u w:val="single"/>
          <w:lang w:val="ru"/>
        </w:rPr>
        <w:t>Основные задачи и обязанности:</w:t>
      </w:r>
    </w:p>
    <w:p w14:paraId="3CD06D0E" w14:textId="77777777" w:rsidR="00092133" w:rsidRPr="00F75DF1" w:rsidRDefault="00092133" w:rsidP="001A0AAC">
      <w:pPr>
        <w:spacing w:after="0" w:line="24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  <w:u w:val="single"/>
          <w:lang w:val="ru"/>
        </w:rPr>
      </w:pPr>
    </w:p>
    <w:p w14:paraId="22F48B8D" w14:textId="77777777" w:rsidR="004525A1" w:rsidRPr="00F75DF1" w:rsidRDefault="004525A1" w:rsidP="001A0AAC">
      <w:pPr>
        <w:spacing w:after="0" w:line="240" w:lineRule="auto"/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F75DF1">
        <w:rPr>
          <w:rFonts w:ascii="Times New Roman" w:hAnsi="Times New Roman" w:cs="Times New Roman"/>
          <w:sz w:val="24"/>
          <w:szCs w:val="24"/>
          <w:lang w:val="ru"/>
        </w:rPr>
        <w:t>-</w:t>
      </w:r>
      <w:r w:rsidR="001A0AAC" w:rsidRPr="00F75DF1">
        <w:rPr>
          <w:rFonts w:ascii="Times New Roman" w:hAnsi="Times New Roman" w:cs="Times New Roman"/>
          <w:sz w:val="24"/>
          <w:szCs w:val="24"/>
          <w:lang w:val="ru"/>
        </w:rPr>
        <w:t> </w:t>
      </w:r>
      <w:r w:rsidR="00E854A4" w:rsidRPr="00F75DF1">
        <w:rPr>
          <w:rFonts w:ascii="Times New Roman" w:hAnsi="Times New Roman" w:cs="Times New Roman"/>
          <w:sz w:val="24"/>
          <w:szCs w:val="24"/>
          <w:lang w:val="ru"/>
        </w:rPr>
        <w:t>п</w:t>
      </w:r>
      <w:r w:rsidRPr="00F75DF1">
        <w:rPr>
          <w:rFonts w:ascii="Times New Roman" w:hAnsi="Times New Roman" w:cs="Times New Roman"/>
          <w:sz w:val="24"/>
          <w:szCs w:val="24"/>
          <w:lang w:val="ru"/>
        </w:rPr>
        <w:t>роведени</w:t>
      </w:r>
      <w:r w:rsidR="00E854A4" w:rsidRPr="00F75DF1">
        <w:rPr>
          <w:rFonts w:ascii="Times New Roman" w:hAnsi="Times New Roman" w:cs="Times New Roman"/>
          <w:sz w:val="24"/>
          <w:szCs w:val="24"/>
          <w:lang w:val="ru"/>
        </w:rPr>
        <w:t>е</w:t>
      </w:r>
      <w:r w:rsidR="00202658" w:rsidRPr="00F75DF1">
        <w:rPr>
          <w:rFonts w:ascii="Times New Roman" w:hAnsi="Times New Roman" w:cs="Times New Roman"/>
          <w:sz w:val="24"/>
          <w:szCs w:val="24"/>
          <w:lang w:val="ru"/>
        </w:rPr>
        <w:t xml:space="preserve"> </w:t>
      </w:r>
      <w:r w:rsidR="001A0AAC" w:rsidRPr="00F75DF1">
        <w:rPr>
          <w:rFonts w:ascii="Times New Roman" w:hAnsi="Times New Roman" w:cs="Times New Roman"/>
          <w:sz w:val="24"/>
          <w:szCs w:val="24"/>
          <w:lang w:val="ru"/>
        </w:rPr>
        <w:t xml:space="preserve">молекулярно-генетических, серологических, вирусологических </w:t>
      </w:r>
      <w:r w:rsidRPr="00F75DF1">
        <w:rPr>
          <w:rFonts w:ascii="Times New Roman" w:hAnsi="Times New Roman" w:cs="Times New Roman"/>
          <w:sz w:val="24"/>
          <w:szCs w:val="24"/>
          <w:lang w:val="ru"/>
        </w:rPr>
        <w:t>исследований</w:t>
      </w:r>
      <w:r w:rsidR="000F7B34" w:rsidRPr="00F75DF1">
        <w:rPr>
          <w:rFonts w:ascii="Times New Roman" w:hAnsi="Times New Roman" w:cs="Times New Roman"/>
          <w:sz w:val="24"/>
          <w:szCs w:val="24"/>
          <w:lang w:val="ru"/>
        </w:rPr>
        <w:t xml:space="preserve"> образцов</w:t>
      </w:r>
      <w:r w:rsidR="002C4EB7" w:rsidRPr="00F75DF1">
        <w:rPr>
          <w:rFonts w:ascii="Times New Roman" w:hAnsi="Times New Roman" w:cs="Times New Roman"/>
          <w:sz w:val="24"/>
          <w:szCs w:val="24"/>
          <w:lang w:val="ru"/>
        </w:rPr>
        <w:t xml:space="preserve"> клинического материала и объектов окружающей среды</w:t>
      </w:r>
      <w:r w:rsidRPr="00F75DF1">
        <w:rPr>
          <w:rFonts w:ascii="Times New Roman" w:hAnsi="Times New Roman" w:cs="Times New Roman"/>
          <w:sz w:val="24"/>
          <w:szCs w:val="24"/>
          <w:lang w:val="ru"/>
        </w:rPr>
        <w:t xml:space="preserve"> </w:t>
      </w:r>
      <w:r w:rsidR="001A0AAC" w:rsidRPr="00F75DF1">
        <w:rPr>
          <w:rFonts w:ascii="Times New Roman" w:hAnsi="Times New Roman" w:cs="Times New Roman"/>
          <w:sz w:val="24"/>
          <w:szCs w:val="24"/>
          <w:lang w:val="ru"/>
        </w:rPr>
        <w:t xml:space="preserve">при осуществлении мониторинга за </w:t>
      </w:r>
      <w:r w:rsidRPr="00F75DF1">
        <w:rPr>
          <w:rFonts w:ascii="Times New Roman" w:hAnsi="Times New Roman" w:cs="Times New Roman"/>
          <w:sz w:val="24"/>
          <w:szCs w:val="24"/>
          <w:lang w:val="ru"/>
        </w:rPr>
        <w:t>возбудител</w:t>
      </w:r>
      <w:r w:rsidR="001A0AAC" w:rsidRPr="00F75DF1">
        <w:rPr>
          <w:rFonts w:ascii="Times New Roman" w:hAnsi="Times New Roman" w:cs="Times New Roman"/>
          <w:sz w:val="24"/>
          <w:szCs w:val="24"/>
          <w:lang w:val="ru"/>
        </w:rPr>
        <w:t>ями</w:t>
      </w:r>
      <w:r w:rsidRPr="00F75DF1">
        <w:rPr>
          <w:rFonts w:ascii="Times New Roman" w:hAnsi="Times New Roman" w:cs="Times New Roman"/>
          <w:sz w:val="24"/>
          <w:szCs w:val="24"/>
          <w:lang w:val="ru"/>
        </w:rPr>
        <w:t xml:space="preserve"> </w:t>
      </w:r>
      <w:r w:rsidR="00A61CBD" w:rsidRPr="00F75DF1">
        <w:rPr>
          <w:rFonts w:ascii="Times New Roman" w:hAnsi="Times New Roman" w:cs="Times New Roman"/>
          <w:sz w:val="24"/>
          <w:szCs w:val="24"/>
          <w:lang w:val="ru"/>
        </w:rPr>
        <w:t>вирусных инфекций</w:t>
      </w:r>
      <w:r w:rsidRPr="00F75DF1">
        <w:rPr>
          <w:rFonts w:ascii="Times New Roman" w:hAnsi="Times New Roman" w:cs="Times New Roman"/>
          <w:sz w:val="24"/>
          <w:szCs w:val="24"/>
          <w:lang w:val="ru"/>
        </w:rPr>
        <w:t>;</w:t>
      </w:r>
    </w:p>
    <w:p w14:paraId="1A9A756B" w14:textId="1CCCAA1C" w:rsidR="00771838" w:rsidRPr="00F75DF1" w:rsidRDefault="00E854A4" w:rsidP="006A6E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DF1">
        <w:rPr>
          <w:rFonts w:ascii="Times New Roman" w:hAnsi="Times New Roman" w:cs="Times New Roman"/>
          <w:sz w:val="24"/>
          <w:szCs w:val="24"/>
          <w:lang w:val="ru"/>
        </w:rPr>
        <w:t>-</w:t>
      </w:r>
      <w:r w:rsidR="001A0AAC" w:rsidRPr="00F75DF1">
        <w:rPr>
          <w:rFonts w:ascii="Times New Roman" w:hAnsi="Times New Roman" w:cs="Times New Roman"/>
          <w:sz w:val="24"/>
          <w:szCs w:val="24"/>
          <w:lang w:val="ru"/>
        </w:rPr>
        <w:t> </w:t>
      </w:r>
      <w:r w:rsidR="00771838" w:rsidRPr="00F75DF1">
        <w:rPr>
          <w:rFonts w:ascii="Times New Roman" w:hAnsi="Times New Roman" w:cs="Times New Roman"/>
          <w:sz w:val="24"/>
          <w:szCs w:val="24"/>
          <w:lang w:val="ru-RU"/>
        </w:rPr>
        <w:t>проведение научных исследований</w:t>
      </w:r>
      <w:r w:rsidR="006A6E5F" w:rsidRPr="00F75DF1">
        <w:rPr>
          <w:rFonts w:ascii="Times New Roman" w:hAnsi="Times New Roman" w:cs="Times New Roman"/>
          <w:sz w:val="24"/>
          <w:szCs w:val="24"/>
          <w:lang w:val="ru-RU"/>
        </w:rPr>
        <w:t xml:space="preserve"> и разработок</w:t>
      </w:r>
      <w:r w:rsidR="00771838" w:rsidRPr="00F75DF1">
        <w:rPr>
          <w:rFonts w:ascii="Times New Roman" w:hAnsi="Times New Roman" w:cs="Times New Roman"/>
          <w:sz w:val="24"/>
          <w:szCs w:val="24"/>
          <w:lang w:val="ru-RU"/>
        </w:rPr>
        <w:t xml:space="preserve"> по отдельным этапам НИР </w:t>
      </w:r>
      <w:r w:rsidR="006A6E5F" w:rsidRPr="00F75DF1">
        <w:rPr>
          <w:rFonts w:ascii="Times New Roman" w:hAnsi="Times New Roman" w:cs="Times New Roman"/>
          <w:sz w:val="24"/>
          <w:szCs w:val="24"/>
          <w:lang w:val="ru-RU"/>
        </w:rPr>
        <w:t>в качестве ответственного исполнителя</w:t>
      </w:r>
      <w:r w:rsidR="006A6E5F" w:rsidRPr="00F75DF1">
        <w:rPr>
          <w:lang w:val="ru-RU"/>
        </w:rPr>
        <w:t xml:space="preserve"> </w:t>
      </w:r>
      <w:r w:rsidR="006A6E5F" w:rsidRPr="00F75DF1">
        <w:rPr>
          <w:rFonts w:ascii="Times New Roman" w:hAnsi="Times New Roman" w:cs="Times New Roman"/>
          <w:sz w:val="24"/>
          <w:szCs w:val="24"/>
          <w:lang w:val="ru-RU"/>
        </w:rPr>
        <w:t xml:space="preserve">или совместно с научным руководителем </w:t>
      </w:r>
      <w:r w:rsidR="00771838" w:rsidRPr="00F75DF1">
        <w:rPr>
          <w:rFonts w:ascii="Times New Roman" w:hAnsi="Times New Roman" w:cs="Times New Roman"/>
          <w:sz w:val="24"/>
          <w:szCs w:val="24"/>
          <w:lang w:val="ru-RU"/>
        </w:rPr>
        <w:t>в соответствии с утвержденными календарным планом и методиками;</w:t>
      </w:r>
    </w:p>
    <w:p w14:paraId="32975181" w14:textId="77777777" w:rsidR="001A0AAC" w:rsidRPr="00F75DF1" w:rsidRDefault="001A0AAC" w:rsidP="001A0A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DF1">
        <w:rPr>
          <w:rFonts w:ascii="Times New Roman" w:hAnsi="Times New Roman" w:cs="Times New Roman"/>
          <w:sz w:val="24"/>
          <w:szCs w:val="24"/>
          <w:lang w:val="ru-RU"/>
        </w:rPr>
        <w:t>- анализ результатов НИР, подготовка публикаций, разделов промежуточных и заключительных отчет</w:t>
      </w:r>
      <w:r w:rsidR="00771838" w:rsidRPr="00F75DF1">
        <w:rPr>
          <w:rFonts w:ascii="Times New Roman" w:hAnsi="Times New Roman" w:cs="Times New Roman"/>
          <w:sz w:val="24"/>
          <w:szCs w:val="24"/>
          <w:lang w:val="ru-RU"/>
        </w:rPr>
        <w:t>ов</w:t>
      </w:r>
      <w:r w:rsidRPr="00F75DF1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721E8E36" w14:textId="77777777" w:rsidR="001A0AAC" w:rsidRPr="001A0AAC" w:rsidRDefault="001A0AAC" w:rsidP="001A0A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5DF1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F75DF1">
        <w:rPr>
          <w:rFonts w:ascii="Times New Roman" w:hAnsi="Times New Roman" w:cs="Times New Roman"/>
          <w:sz w:val="24"/>
          <w:szCs w:val="24"/>
        </w:rPr>
        <w:t> </w:t>
      </w:r>
      <w:r w:rsidRPr="00F75DF1">
        <w:rPr>
          <w:rFonts w:ascii="Times New Roman" w:hAnsi="Times New Roman" w:cs="Times New Roman"/>
          <w:sz w:val="24"/>
          <w:szCs w:val="24"/>
          <w:lang w:val="ru-RU"/>
        </w:rPr>
        <w:t>разработка объектов интеллектуальной собственности (заявки на изобретения, базы данных), информационно-аналитических и нормативно-методических документов;</w:t>
      </w:r>
    </w:p>
    <w:p w14:paraId="1942B158" w14:textId="77777777" w:rsidR="00FF7A36" w:rsidRPr="001A0AAC" w:rsidRDefault="00FF7A36" w:rsidP="001A0AAC">
      <w:pPr>
        <w:widowControl w:val="0"/>
        <w:autoSpaceDE w:val="0"/>
        <w:autoSpaceDN w:val="0"/>
        <w:adjustRightInd w:val="0"/>
        <w:spacing w:after="0" w:line="240" w:lineRule="auto"/>
        <w:ind w:firstLineChars="250" w:firstLine="600"/>
        <w:jc w:val="both"/>
        <w:rPr>
          <w:rFonts w:ascii="Times New Roman" w:eastAsia="SimSun" w:hAnsi="Times New Roman" w:cs="Times New Roman"/>
          <w:sz w:val="24"/>
          <w:szCs w:val="24"/>
          <w:lang w:val="ru-RU" w:eastAsia="ru-RU"/>
        </w:rPr>
      </w:pPr>
    </w:p>
    <w:p w14:paraId="2E9A3D09" w14:textId="77777777" w:rsidR="00FF7A36" w:rsidRDefault="005A01F7" w:rsidP="001A0AAC">
      <w:pPr>
        <w:widowControl w:val="0"/>
        <w:autoSpaceDE w:val="0"/>
        <w:autoSpaceDN w:val="0"/>
        <w:adjustRightInd w:val="0"/>
        <w:spacing w:after="0" w:line="240" w:lineRule="auto"/>
        <w:ind w:firstLineChars="250" w:firstLine="600"/>
        <w:jc w:val="both"/>
        <w:rPr>
          <w:rFonts w:ascii="Times New Roman" w:eastAsia="SimSu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SimSun" w:hAnsi="Times New Roman" w:cs="Times New Roman"/>
          <w:sz w:val="24"/>
          <w:szCs w:val="24"/>
          <w:lang w:val="ru" w:eastAsia="ru-RU"/>
        </w:rPr>
        <w:t>Трудовой договор, заключаемый с победителем конкурса: на неопределенный срок с обязательной аттестацией не реже одного раза в 5 лет.</w:t>
      </w:r>
    </w:p>
    <w:p w14:paraId="6E24415B" w14:textId="77777777" w:rsidR="00FF7A36" w:rsidRDefault="00FF7A36" w:rsidP="001A0AAC">
      <w:pPr>
        <w:widowControl w:val="0"/>
        <w:autoSpaceDE w:val="0"/>
        <w:autoSpaceDN w:val="0"/>
        <w:adjustRightInd w:val="0"/>
        <w:spacing w:after="0" w:line="240" w:lineRule="auto"/>
        <w:ind w:firstLineChars="250" w:firstLine="600"/>
        <w:jc w:val="both"/>
        <w:rPr>
          <w:rFonts w:ascii="Times New Roman" w:eastAsia="SimSun" w:hAnsi="Times New Roman" w:cs="Times New Roman"/>
          <w:sz w:val="24"/>
          <w:szCs w:val="24"/>
          <w:lang w:val="ru" w:eastAsia="ru-RU"/>
        </w:rPr>
      </w:pPr>
    </w:p>
    <w:p w14:paraId="7FEC3E02" w14:textId="07B709F1" w:rsidR="00FF7A36" w:rsidRDefault="000A5954" w:rsidP="001A0AAC">
      <w:pPr>
        <w:widowControl w:val="0"/>
        <w:autoSpaceDE w:val="0"/>
        <w:autoSpaceDN w:val="0"/>
        <w:adjustRightInd w:val="0"/>
        <w:spacing w:after="0" w:line="240" w:lineRule="auto"/>
        <w:ind w:firstLineChars="250" w:firstLine="600"/>
        <w:jc w:val="both"/>
        <w:rPr>
          <w:rFonts w:ascii="Times New Roman" w:eastAsia="SimSu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SimSun" w:hAnsi="Times New Roman" w:cs="Times New Roman"/>
          <w:sz w:val="24"/>
          <w:szCs w:val="24"/>
          <w:lang w:val="ru" w:eastAsia="ru-RU"/>
        </w:rPr>
        <w:t xml:space="preserve">Заработная плата: от </w:t>
      </w:r>
      <w:r w:rsidR="00A94CE8">
        <w:rPr>
          <w:rFonts w:ascii="Times New Roman" w:eastAsia="SimSun" w:hAnsi="Times New Roman" w:cs="Times New Roman"/>
          <w:sz w:val="24"/>
          <w:szCs w:val="24"/>
          <w:lang w:val="ru" w:eastAsia="ru-RU"/>
        </w:rPr>
        <w:t>70</w:t>
      </w:r>
      <w:r w:rsidR="005A01F7">
        <w:rPr>
          <w:rFonts w:ascii="Times New Roman" w:eastAsia="SimSun" w:hAnsi="Times New Roman" w:cs="Times New Roman"/>
          <w:sz w:val="24"/>
          <w:szCs w:val="24"/>
          <w:lang w:val="ru" w:eastAsia="ru-RU"/>
        </w:rPr>
        <w:t xml:space="preserve">000 руб. </w:t>
      </w:r>
    </w:p>
    <w:p w14:paraId="2513DFF8" w14:textId="77777777" w:rsidR="00FF7A36" w:rsidRDefault="00FF7A36" w:rsidP="001A0AAC">
      <w:pPr>
        <w:widowControl w:val="0"/>
        <w:autoSpaceDE w:val="0"/>
        <w:autoSpaceDN w:val="0"/>
        <w:adjustRightInd w:val="0"/>
        <w:spacing w:after="0" w:line="240" w:lineRule="auto"/>
        <w:ind w:firstLineChars="250" w:firstLine="600"/>
        <w:jc w:val="both"/>
        <w:rPr>
          <w:rFonts w:ascii="Times New Roman" w:eastAsia="SimSun" w:hAnsi="Times New Roman" w:cs="Times New Roman"/>
          <w:sz w:val="24"/>
          <w:szCs w:val="24"/>
          <w:lang w:val="ru" w:eastAsia="ru-RU"/>
        </w:rPr>
      </w:pPr>
    </w:p>
    <w:p w14:paraId="0565ED33" w14:textId="77777777" w:rsidR="00AA6D61" w:rsidRPr="00AA6D61" w:rsidRDefault="00AA6D61" w:rsidP="00AA6D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A6D61">
        <w:rPr>
          <w:rFonts w:ascii="Times New Roman" w:hAnsi="Times New Roman" w:cs="Times New Roman"/>
          <w:sz w:val="24"/>
          <w:szCs w:val="24"/>
          <w:lang w:val="ru-RU"/>
        </w:rPr>
        <w:t>Стимулирующие выплаты: в соответствии с Положением об оплате труда в ФКУЗ Ставропольский противочумный институт Роспотребнадзора.</w:t>
      </w:r>
    </w:p>
    <w:p w14:paraId="3249841C" w14:textId="77777777" w:rsidR="00AA6D61" w:rsidRPr="00AA6D61" w:rsidRDefault="00AA6D61" w:rsidP="00AA6D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AA9376C" w14:textId="495E040F" w:rsidR="00FF7A36" w:rsidRDefault="00AA6D61" w:rsidP="00AA6D61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4"/>
          <w:szCs w:val="24"/>
          <w:lang w:val="ru" w:eastAsia="ru-RU"/>
        </w:rPr>
      </w:pPr>
      <w:r w:rsidRPr="00AA6D61">
        <w:rPr>
          <w:rFonts w:ascii="Times New Roman" w:hAnsi="Times New Roman" w:cs="Times New Roman"/>
          <w:sz w:val="24"/>
          <w:szCs w:val="24"/>
          <w:lang w:val="ru-RU"/>
        </w:rPr>
        <w:t>Социальный пакет: в соответствии с Трудовым кодексом РФ.</w:t>
      </w:r>
    </w:p>
    <w:sectPr w:rsidR="00FF7A3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C6CF4834"/>
    <w:rsid w:val="BBBF6FE5"/>
    <w:rsid w:val="C6CF4834"/>
    <w:rsid w:val="FFEDD671"/>
    <w:rsid w:val="00092133"/>
    <w:rsid w:val="000A5954"/>
    <w:rsid w:val="000B6FF3"/>
    <w:rsid w:val="000F7B34"/>
    <w:rsid w:val="0011252B"/>
    <w:rsid w:val="001A0AAC"/>
    <w:rsid w:val="00202658"/>
    <w:rsid w:val="002C4EB7"/>
    <w:rsid w:val="002F3351"/>
    <w:rsid w:val="003B61F4"/>
    <w:rsid w:val="004120C7"/>
    <w:rsid w:val="004525A1"/>
    <w:rsid w:val="0058584B"/>
    <w:rsid w:val="005A01F7"/>
    <w:rsid w:val="006A6E5F"/>
    <w:rsid w:val="00771838"/>
    <w:rsid w:val="007730FD"/>
    <w:rsid w:val="00792301"/>
    <w:rsid w:val="007D0217"/>
    <w:rsid w:val="008A4E27"/>
    <w:rsid w:val="00946214"/>
    <w:rsid w:val="00A35C6B"/>
    <w:rsid w:val="00A61CBD"/>
    <w:rsid w:val="00A8284C"/>
    <w:rsid w:val="00A94CE8"/>
    <w:rsid w:val="00AA6D61"/>
    <w:rsid w:val="00E854A4"/>
    <w:rsid w:val="00EA65B0"/>
    <w:rsid w:val="00ED34A2"/>
    <w:rsid w:val="00F00F92"/>
    <w:rsid w:val="00F75DF1"/>
    <w:rsid w:val="00FF7A36"/>
    <w:rsid w:val="537B27D0"/>
    <w:rsid w:val="5DF442A3"/>
    <w:rsid w:val="7BF6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83546E"/>
  <w15:docId w15:val="{2FD94689-ECE2-4D00-8673-C0C0C4418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basedOn w:val="a0"/>
    <w:uiPriority w:val="99"/>
    <w:qFormat/>
    <w:rsid w:val="00A8284C"/>
    <w:rPr>
      <w:rFonts w:ascii="Times New Roman" w:hAnsi="Times New Roman" w:cs="Times New Roman"/>
      <w:sz w:val="22"/>
      <w:szCs w:val="22"/>
    </w:rPr>
  </w:style>
  <w:style w:type="paragraph" w:customStyle="1" w:styleId="western">
    <w:name w:val="western"/>
    <w:basedOn w:val="a"/>
    <w:rsid w:val="00A94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95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durneva_aa</dc:creator>
  <cp:lastModifiedBy>Исмагилова Екатерина Ильинична</cp:lastModifiedBy>
  <cp:revision>3</cp:revision>
  <cp:lastPrinted>2020-03-31T15:21:00Z</cp:lastPrinted>
  <dcterms:created xsi:type="dcterms:W3CDTF">2026-10-13T10:21:00Z</dcterms:created>
  <dcterms:modified xsi:type="dcterms:W3CDTF">2026-10-13T11:38:00Z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1049-11.1.0.8865</vt:lpwstr>
  </property>
</Properties>
</file>